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3E3E8" w14:textId="77777777" w:rsidR="00DF5DFA" w:rsidRPr="00B8024E" w:rsidRDefault="00DF5DFA" w:rsidP="00DF5DFA">
      <w:pPr>
        <w:pStyle w:val="NormalWeb"/>
        <w:spacing w:before="0" w:beforeAutospacing="0" w:after="0" w:afterAutospacing="0"/>
        <w:jc w:val="right"/>
      </w:pPr>
      <w:r w:rsidRPr="00B8024E">
        <w:rPr>
          <w:noProof/>
        </w:rPr>
        <w:drawing>
          <wp:inline distT="0" distB="0" distL="0" distR="0" wp14:anchorId="44D1E46A" wp14:editId="433481BC">
            <wp:extent cx="1943100" cy="1187450"/>
            <wp:effectExtent l="0" t="0" r="0" b="0"/>
            <wp:docPr id="1" name="Picture 1" descr="2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187450"/>
                    </a:xfrm>
                    <a:prstGeom prst="rect">
                      <a:avLst/>
                    </a:prstGeom>
                    <a:noFill/>
                    <a:ln>
                      <a:noFill/>
                    </a:ln>
                  </pic:spPr>
                </pic:pic>
              </a:graphicData>
            </a:graphic>
          </wp:inline>
        </w:drawing>
      </w:r>
    </w:p>
    <w:p w14:paraId="269C20BE" w14:textId="77777777" w:rsidR="00E75C37" w:rsidRPr="00B8024E" w:rsidRDefault="00E75C37" w:rsidP="00E75C37">
      <w:pPr>
        <w:spacing w:after="0" w:line="240" w:lineRule="auto"/>
        <w:rPr>
          <w:rFonts w:ascii="Times New Roman" w:hAnsi="Times New Roman"/>
          <w:b/>
          <w:bCs/>
          <w:sz w:val="28"/>
          <w:szCs w:val="28"/>
        </w:rPr>
      </w:pPr>
      <w:r w:rsidRPr="00B8024E">
        <w:rPr>
          <w:rFonts w:ascii="Times New Roman" w:hAnsi="Times New Roman"/>
          <w:b/>
          <w:bCs/>
          <w:sz w:val="28"/>
          <w:szCs w:val="28"/>
        </w:rPr>
        <w:t>FOR IMMEDIATE RELEASE</w:t>
      </w:r>
    </w:p>
    <w:p w14:paraId="19EEFE55" w14:textId="31BFD005" w:rsidR="00E75C37" w:rsidRPr="00B8024E" w:rsidRDefault="00E75C37" w:rsidP="00E75C37">
      <w:pPr>
        <w:spacing w:after="0" w:line="240" w:lineRule="auto"/>
        <w:rPr>
          <w:rFonts w:ascii="Times New Roman" w:hAnsi="Times New Roman"/>
          <w:sz w:val="24"/>
          <w:szCs w:val="24"/>
        </w:rPr>
      </w:pPr>
      <w:proofErr w:type="gramStart"/>
      <w:r w:rsidRPr="00B8024E">
        <w:rPr>
          <w:rFonts w:ascii="Times New Roman" w:hAnsi="Times New Roman"/>
          <w:sz w:val="24"/>
          <w:szCs w:val="24"/>
        </w:rPr>
        <w:t>May xx,</w:t>
      </w:r>
      <w:proofErr w:type="gramEnd"/>
      <w:r w:rsidRPr="00B8024E">
        <w:rPr>
          <w:rFonts w:ascii="Times New Roman" w:hAnsi="Times New Roman"/>
          <w:sz w:val="24"/>
          <w:szCs w:val="24"/>
        </w:rPr>
        <w:t xml:space="preserve"> 2020</w:t>
      </w:r>
      <w:r w:rsidRPr="00B8024E">
        <w:rPr>
          <w:rFonts w:ascii="Times New Roman" w:hAnsi="Times New Roman"/>
          <w:sz w:val="24"/>
          <w:szCs w:val="24"/>
        </w:rPr>
        <w:tab/>
      </w:r>
      <w:r w:rsidRPr="00B8024E">
        <w:rPr>
          <w:rFonts w:ascii="Times New Roman" w:hAnsi="Times New Roman"/>
          <w:sz w:val="24"/>
          <w:szCs w:val="24"/>
        </w:rPr>
        <w:tab/>
      </w:r>
      <w:r w:rsidRPr="00B8024E">
        <w:rPr>
          <w:rFonts w:ascii="Times New Roman" w:hAnsi="Times New Roman"/>
          <w:sz w:val="24"/>
          <w:szCs w:val="24"/>
        </w:rPr>
        <w:tab/>
      </w:r>
      <w:r w:rsidRPr="00B8024E">
        <w:rPr>
          <w:rFonts w:ascii="Times New Roman" w:hAnsi="Times New Roman"/>
          <w:sz w:val="24"/>
          <w:szCs w:val="24"/>
        </w:rPr>
        <w:tab/>
      </w:r>
    </w:p>
    <w:p w14:paraId="009FD0CF" w14:textId="77777777" w:rsidR="00E75C37" w:rsidRPr="00B8024E" w:rsidRDefault="00E75C37" w:rsidP="00E75C37">
      <w:pPr>
        <w:spacing w:after="0" w:line="240" w:lineRule="auto"/>
        <w:rPr>
          <w:rFonts w:ascii="Times New Roman" w:hAnsi="Times New Roman"/>
          <w:sz w:val="24"/>
          <w:szCs w:val="24"/>
        </w:rPr>
      </w:pPr>
    </w:p>
    <w:p w14:paraId="0E1A4515" w14:textId="77777777" w:rsidR="00E75C37" w:rsidRPr="00B8024E" w:rsidRDefault="00E75C37" w:rsidP="00E75C37">
      <w:pPr>
        <w:spacing w:after="0" w:line="240" w:lineRule="auto"/>
        <w:rPr>
          <w:rFonts w:ascii="Times New Roman" w:hAnsi="Times New Roman"/>
          <w:b/>
          <w:sz w:val="24"/>
          <w:szCs w:val="24"/>
        </w:rPr>
      </w:pPr>
      <w:r w:rsidRPr="00B8024E">
        <w:rPr>
          <w:rFonts w:ascii="Times New Roman" w:hAnsi="Times New Roman"/>
          <w:b/>
          <w:sz w:val="24"/>
          <w:szCs w:val="24"/>
        </w:rPr>
        <w:t>[School] Contact:</w:t>
      </w:r>
    </w:p>
    <w:p w14:paraId="3CFE8675" w14:textId="2ED0CBF2" w:rsidR="00E75C37" w:rsidRPr="00B8024E" w:rsidRDefault="00E75C37" w:rsidP="00E75C37">
      <w:pPr>
        <w:spacing w:after="0" w:line="240" w:lineRule="auto"/>
        <w:rPr>
          <w:rFonts w:ascii="Times New Roman" w:hAnsi="Times New Roman"/>
          <w:sz w:val="24"/>
          <w:szCs w:val="24"/>
        </w:rPr>
      </w:pPr>
      <w:r w:rsidRPr="00B8024E">
        <w:rPr>
          <w:rFonts w:ascii="Times New Roman" w:hAnsi="Times New Roman"/>
          <w:sz w:val="24"/>
          <w:szCs w:val="24"/>
        </w:rPr>
        <w:t>[Name]</w:t>
      </w:r>
    </w:p>
    <w:p w14:paraId="3C375B67" w14:textId="208E4746" w:rsidR="00E75C37" w:rsidRPr="00B8024E" w:rsidRDefault="00E75C37" w:rsidP="00E75C37">
      <w:pPr>
        <w:spacing w:after="0" w:line="240" w:lineRule="auto"/>
        <w:rPr>
          <w:rFonts w:ascii="Times New Roman" w:hAnsi="Times New Roman"/>
          <w:sz w:val="24"/>
          <w:szCs w:val="24"/>
        </w:rPr>
      </w:pPr>
      <w:r w:rsidRPr="00B8024E">
        <w:rPr>
          <w:rFonts w:ascii="Times New Roman" w:hAnsi="Times New Roman"/>
          <w:sz w:val="24"/>
          <w:szCs w:val="24"/>
        </w:rPr>
        <w:t>[Phone]</w:t>
      </w:r>
    </w:p>
    <w:p w14:paraId="32BA64D9" w14:textId="799FE523" w:rsidR="00E75C37" w:rsidRPr="00B8024E" w:rsidRDefault="00E75C37" w:rsidP="00E75C37">
      <w:pPr>
        <w:spacing w:after="0" w:line="240" w:lineRule="auto"/>
        <w:rPr>
          <w:rFonts w:ascii="Times New Roman" w:hAnsi="Times New Roman"/>
          <w:sz w:val="24"/>
          <w:szCs w:val="24"/>
        </w:rPr>
      </w:pPr>
      <w:r w:rsidRPr="00B8024E">
        <w:rPr>
          <w:rFonts w:ascii="Times New Roman" w:hAnsi="Times New Roman"/>
          <w:sz w:val="24"/>
          <w:szCs w:val="24"/>
        </w:rPr>
        <w:t>[Email]</w:t>
      </w:r>
    </w:p>
    <w:p w14:paraId="33BB97EC" w14:textId="77777777" w:rsidR="00E75C37" w:rsidRPr="00B8024E" w:rsidRDefault="00E75C37" w:rsidP="00E75C37">
      <w:pPr>
        <w:spacing w:after="0" w:line="240" w:lineRule="auto"/>
        <w:rPr>
          <w:rFonts w:ascii="Times New Roman" w:hAnsi="Times New Roman"/>
          <w:sz w:val="24"/>
          <w:szCs w:val="24"/>
        </w:rPr>
      </w:pPr>
    </w:p>
    <w:p w14:paraId="4013782D" w14:textId="3BF60777" w:rsidR="000840C9" w:rsidRPr="00B8024E" w:rsidRDefault="000840C9" w:rsidP="00B8024E">
      <w:pPr>
        <w:spacing w:after="0" w:line="240" w:lineRule="auto"/>
        <w:rPr>
          <w:rFonts w:ascii="Times New Roman" w:hAnsi="Times New Roman"/>
          <w:b/>
          <w:bCs/>
          <w:sz w:val="24"/>
          <w:szCs w:val="24"/>
        </w:rPr>
      </w:pPr>
      <w:bookmarkStart w:id="0" w:name="_Hlk39587738"/>
      <w:r w:rsidRPr="00B8024E">
        <w:rPr>
          <w:rFonts w:ascii="Times New Roman" w:hAnsi="Times New Roman"/>
          <w:b/>
          <w:bCs/>
          <w:sz w:val="24"/>
          <w:szCs w:val="24"/>
        </w:rPr>
        <w:t>Lowe’s Contact:</w:t>
      </w:r>
    </w:p>
    <w:p w14:paraId="4C0ED4C1" w14:textId="06145DC7" w:rsidR="00B8024E" w:rsidRPr="00B8024E" w:rsidRDefault="00D44524" w:rsidP="00B8024E">
      <w:pPr>
        <w:spacing w:after="0" w:line="240" w:lineRule="auto"/>
        <w:rPr>
          <w:rFonts w:ascii="Times New Roman" w:hAnsi="Times New Roman"/>
          <w:sz w:val="24"/>
          <w:szCs w:val="24"/>
        </w:rPr>
      </w:pPr>
      <w:r>
        <w:rPr>
          <w:rFonts w:ascii="Times New Roman" w:hAnsi="Times New Roman"/>
          <w:sz w:val="24"/>
          <w:szCs w:val="24"/>
        </w:rPr>
        <w:t>Sarah Lively</w:t>
      </w:r>
    </w:p>
    <w:p w14:paraId="57370F29" w14:textId="565E4E9E" w:rsidR="00B8024E" w:rsidRPr="00B8024E" w:rsidRDefault="00D44524" w:rsidP="00B8024E">
      <w:pPr>
        <w:spacing w:after="0" w:line="240" w:lineRule="auto"/>
        <w:rPr>
          <w:rFonts w:ascii="Times New Roman" w:hAnsi="Times New Roman"/>
          <w:sz w:val="24"/>
          <w:szCs w:val="24"/>
        </w:rPr>
      </w:pPr>
      <w:r>
        <w:rPr>
          <w:rFonts w:ascii="Times New Roman" w:hAnsi="Times New Roman"/>
          <w:sz w:val="24"/>
          <w:szCs w:val="24"/>
        </w:rPr>
        <w:t>704-758-2917</w:t>
      </w:r>
    </w:p>
    <w:p w14:paraId="0D8C99DA" w14:textId="7AFAED7E" w:rsidR="00B8024E" w:rsidRDefault="00D44524" w:rsidP="00B8024E">
      <w:pPr>
        <w:spacing w:after="0" w:line="240" w:lineRule="auto"/>
        <w:rPr>
          <w:rFonts w:ascii="Times New Roman" w:hAnsi="Times New Roman"/>
          <w:sz w:val="24"/>
          <w:szCs w:val="24"/>
        </w:rPr>
      </w:pPr>
      <w:hyperlink r:id="rId8" w:history="1">
        <w:r w:rsidRPr="00D44524">
          <w:rPr>
            <w:rStyle w:val="Hyperlink"/>
            <w:rFonts w:ascii="Times New Roman" w:hAnsi="Times New Roman"/>
            <w:sz w:val="24"/>
            <w:szCs w:val="24"/>
          </w:rPr>
          <w:t>sarah.f.lively@lowes</w:t>
        </w:r>
        <w:r w:rsidRPr="000D368C">
          <w:rPr>
            <w:rStyle w:val="Hyperlink"/>
            <w:rFonts w:ascii="Times New Roman" w:hAnsi="Times New Roman"/>
            <w:sz w:val="24"/>
            <w:szCs w:val="24"/>
          </w:rPr>
          <w:t>.com</w:t>
        </w:r>
      </w:hyperlink>
    </w:p>
    <w:p w14:paraId="688929E2" w14:textId="77777777" w:rsidR="00B8024E" w:rsidRPr="00B8024E" w:rsidRDefault="00B8024E" w:rsidP="00E75C37">
      <w:pPr>
        <w:spacing w:after="0" w:line="240" w:lineRule="auto"/>
        <w:rPr>
          <w:rFonts w:ascii="Times New Roman" w:hAnsi="Times New Roman"/>
          <w:b/>
          <w:bCs/>
          <w:sz w:val="24"/>
          <w:szCs w:val="24"/>
        </w:rPr>
      </w:pPr>
    </w:p>
    <w:p w14:paraId="3EC01053" w14:textId="45F6258C" w:rsidR="00E75C37" w:rsidRPr="00B8024E" w:rsidRDefault="00E75C37" w:rsidP="00E75C37">
      <w:pPr>
        <w:spacing w:after="0" w:line="240" w:lineRule="auto"/>
        <w:rPr>
          <w:rFonts w:ascii="Times New Roman" w:hAnsi="Times New Roman"/>
          <w:b/>
          <w:bCs/>
          <w:sz w:val="24"/>
          <w:szCs w:val="24"/>
        </w:rPr>
      </w:pPr>
      <w:r w:rsidRPr="00B8024E">
        <w:rPr>
          <w:rFonts w:ascii="Times New Roman" w:hAnsi="Times New Roman"/>
          <w:b/>
          <w:bCs/>
          <w:sz w:val="24"/>
          <w:szCs w:val="24"/>
        </w:rPr>
        <w:t xml:space="preserve">SkillsUSA Contacts: </w:t>
      </w:r>
    </w:p>
    <w:p w14:paraId="693F26F4" w14:textId="77777777" w:rsidR="00E75C37" w:rsidRPr="00B8024E" w:rsidRDefault="00E75C37" w:rsidP="00E75C37">
      <w:pPr>
        <w:spacing w:after="0" w:line="240" w:lineRule="auto"/>
        <w:rPr>
          <w:rFonts w:ascii="Times New Roman" w:hAnsi="Times New Roman"/>
          <w:sz w:val="24"/>
          <w:szCs w:val="24"/>
        </w:rPr>
      </w:pPr>
      <w:r w:rsidRPr="00B8024E">
        <w:rPr>
          <w:rFonts w:ascii="Times New Roman" w:hAnsi="Times New Roman"/>
          <w:sz w:val="24"/>
          <w:szCs w:val="24"/>
        </w:rPr>
        <w:t xml:space="preserve">Jane Short or Karen </w:t>
      </w:r>
      <w:proofErr w:type="spellStart"/>
      <w:r w:rsidRPr="00B8024E">
        <w:rPr>
          <w:rFonts w:ascii="Times New Roman" w:hAnsi="Times New Roman"/>
          <w:sz w:val="24"/>
          <w:szCs w:val="24"/>
        </w:rPr>
        <w:t>Kitzel</w:t>
      </w:r>
      <w:proofErr w:type="spellEnd"/>
      <w:r w:rsidRPr="00B8024E">
        <w:rPr>
          <w:rFonts w:ascii="Times New Roman" w:hAnsi="Times New Roman"/>
          <w:sz w:val="24"/>
          <w:szCs w:val="24"/>
        </w:rPr>
        <w:br/>
        <w:t>SkillsUSA</w:t>
      </w:r>
      <w:r w:rsidRPr="00B8024E">
        <w:rPr>
          <w:rFonts w:ascii="Times New Roman" w:hAnsi="Times New Roman"/>
          <w:sz w:val="24"/>
          <w:szCs w:val="24"/>
        </w:rPr>
        <w:br/>
        <w:t>703-777-8810</w:t>
      </w:r>
      <w:r w:rsidRPr="00B8024E">
        <w:rPr>
          <w:rFonts w:ascii="Times New Roman" w:hAnsi="Times New Roman"/>
          <w:sz w:val="24"/>
          <w:szCs w:val="24"/>
        </w:rPr>
        <w:br/>
      </w:r>
      <w:hyperlink r:id="rId9" w:history="1">
        <w:r w:rsidRPr="00B8024E">
          <w:rPr>
            <w:rStyle w:val="Hyperlink"/>
            <w:rFonts w:ascii="Times New Roman" w:hAnsi="Times New Roman"/>
            <w:sz w:val="24"/>
            <w:szCs w:val="24"/>
          </w:rPr>
          <w:t>jshort@skillsusa.org</w:t>
        </w:r>
      </w:hyperlink>
      <w:r w:rsidRPr="00B8024E">
        <w:rPr>
          <w:rFonts w:ascii="Times New Roman" w:hAnsi="Times New Roman"/>
          <w:sz w:val="24"/>
          <w:szCs w:val="24"/>
        </w:rPr>
        <w:t xml:space="preserve"> or </w:t>
      </w:r>
      <w:hyperlink r:id="rId10" w:history="1">
        <w:r w:rsidRPr="00B8024E">
          <w:rPr>
            <w:rStyle w:val="Hyperlink"/>
            <w:rFonts w:ascii="Times New Roman" w:hAnsi="Times New Roman"/>
            <w:sz w:val="24"/>
            <w:szCs w:val="24"/>
          </w:rPr>
          <w:t>kkitzel@skillsusa.org</w:t>
        </w:r>
      </w:hyperlink>
    </w:p>
    <w:bookmarkEnd w:id="0"/>
    <w:p w14:paraId="36C64093" w14:textId="77777777" w:rsidR="00E75C37" w:rsidRPr="00B8024E" w:rsidRDefault="00E75C37" w:rsidP="00E75C37">
      <w:pPr>
        <w:spacing w:after="0" w:line="240" w:lineRule="auto"/>
        <w:rPr>
          <w:rFonts w:ascii="Times New Roman" w:hAnsi="Times New Roman"/>
          <w:sz w:val="24"/>
          <w:szCs w:val="24"/>
        </w:rPr>
      </w:pPr>
    </w:p>
    <w:p w14:paraId="12A4163E" w14:textId="77777777" w:rsidR="00B8024E" w:rsidRPr="00B8024E" w:rsidRDefault="00B8024E" w:rsidP="00E75C37">
      <w:pPr>
        <w:spacing w:after="0" w:line="240" w:lineRule="auto"/>
        <w:jc w:val="center"/>
        <w:rPr>
          <w:rFonts w:ascii="Times New Roman" w:hAnsi="Times New Roman"/>
          <w:b/>
          <w:sz w:val="24"/>
          <w:szCs w:val="24"/>
        </w:rPr>
      </w:pPr>
    </w:p>
    <w:p w14:paraId="5B04205C" w14:textId="27737033" w:rsidR="00E75C37" w:rsidRPr="00B8024E" w:rsidRDefault="00E75C37" w:rsidP="00E75C37">
      <w:pPr>
        <w:spacing w:after="0" w:line="240" w:lineRule="auto"/>
        <w:jc w:val="center"/>
        <w:rPr>
          <w:rFonts w:ascii="Times New Roman" w:hAnsi="Times New Roman"/>
          <w:b/>
          <w:sz w:val="28"/>
          <w:szCs w:val="28"/>
        </w:rPr>
      </w:pPr>
      <w:r w:rsidRPr="00B8024E">
        <w:rPr>
          <w:rFonts w:ascii="Times New Roman" w:hAnsi="Times New Roman"/>
          <w:b/>
          <w:sz w:val="28"/>
          <w:szCs w:val="28"/>
        </w:rPr>
        <w:t>Lowe’s Provides Resource Grant to SkillsUSA Chapter at [School]</w:t>
      </w:r>
    </w:p>
    <w:p w14:paraId="6FF9210D" w14:textId="77777777" w:rsidR="00E75C37" w:rsidRPr="00B8024E" w:rsidRDefault="00E75C37" w:rsidP="00E75C37">
      <w:pPr>
        <w:spacing w:after="0" w:line="240" w:lineRule="auto"/>
        <w:jc w:val="center"/>
        <w:rPr>
          <w:rFonts w:ascii="Times New Roman" w:hAnsi="Times New Roman"/>
          <w:b/>
          <w:bCs/>
          <w:i/>
          <w:iCs/>
          <w:sz w:val="24"/>
          <w:szCs w:val="24"/>
        </w:rPr>
      </w:pPr>
      <w:r w:rsidRPr="00B8024E">
        <w:rPr>
          <w:rFonts w:ascii="Times New Roman" w:hAnsi="Times New Roman"/>
          <w:b/>
          <w:bCs/>
          <w:i/>
          <w:iCs/>
          <w:sz w:val="24"/>
          <w:szCs w:val="24"/>
        </w:rPr>
        <w:t xml:space="preserve">Supports Workforce Development Through Educational Materials </w:t>
      </w:r>
    </w:p>
    <w:p w14:paraId="1CD8BBFD" w14:textId="77777777" w:rsidR="00E75C37" w:rsidRPr="00B8024E" w:rsidRDefault="00E75C37" w:rsidP="00E75C37">
      <w:pPr>
        <w:spacing w:after="0" w:line="240" w:lineRule="auto"/>
        <w:jc w:val="center"/>
        <w:rPr>
          <w:rFonts w:ascii="Times New Roman" w:hAnsi="Times New Roman"/>
          <w:b/>
          <w:bCs/>
          <w:i/>
          <w:iCs/>
          <w:sz w:val="24"/>
          <w:szCs w:val="24"/>
        </w:rPr>
      </w:pPr>
    </w:p>
    <w:p w14:paraId="2C7658E5" w14:textId="3AE511AA" w:rsidR="000840C9" w:rsidRPr="00B8024E" w:rsidRDefault="00E75C37" w:rsidP="000840C9">
      <w:pPr>
        <w:spacing w:after="0" w:line="240" w:lineRule="auto"/>
        <w:rPr>
          <w:rFonts w:ascii="Times New Roman" w:hAnsi="Times New Roman"/>
          <w:sz w:val="24"/>
          <w:szCs w:val="24"/>
        </w:rPr>
      </w:pPr>
      <w:r w:rsidRPr="00B8024E">
        <w:rPr>
          <w:rFonts w:ascii="Times New Roman" w:hAnsi="Times New Roman"/>
          <w:sz w:val="24"/>
          <w:szCs w:val="24"/>
        </w:rPr>
        <w:t>[City, State] —</w:t>
      </w:r>
      <w:r w:rsidR="000840C9" w:rsidRPr="00B8024E">
        <w:rPr>
          <w:rFonts w:ascii="Times New Roman" w:hAnsi="Times New Roman"/>
          <w:sz w:val="24"/>
          <w:szCs w:val="24"/>
        </w:rPr>
        <w:t xml:space="preserve"> Lowe’s and SkillsUSA ha</w:t>
      </w:r>
      <w:r w:rsidR="00B8024E">
        <w:rPr>
          <w:rFonts w:ascii="Times New Roman" w:hAnsi="Times New Roman"/>
          <w:sz w:val="24"/>
          <w:szCs w:val="24"/>
        </w:rPr>
        <w:t>ve</w:t>
      </w:r>
      <w:r w:rsidR="000840C9" w:rsidRPr="00B8024E">
        <w:rPr>
          <w:rFonts w:ascii="Times New Roman" w:hAnsi="Times New Roman"/>
          <w:sz w:val="24"/>
          <w:szCs w:val="24"/>
        </w:rPr>
        <w:t xml:space="preserve"> awarded $1,000 worth of SkillsUSA educational materials to the SkillsUSA chapter at [Name of School] in [City, State]. SkillsUSA and Lowe’s have teamed up on this grant program to support emerging SkillsUSA programs in career and technical education classrooms across the nation. The $100,000 grant from Lowe’s provides 100 eligible chapters with $1,000 worth of educational materials. </w:t>
      </w:r>
    </w:p>
    <w:p w14:paraId="2F5BF715" w14:textId="77777777" w:rsidR="000840C9" w:rsidRPr="00B8024E" w:rsidRDefault="000840C9" w:rsidP="00E75C37">
      <w:pPr>
        <w:spacing w:after="0" w:line="240" w:lineRule="auto"/>
        <w:rPr>
          <w:rFonts w:ascii="Times New Roman" w:hAnsi="Times New Roman"/>
          <w:sz w:val="24"/>
          <w:szCs w:val="24"/>
        </w:rPr>
      </w:pPr>
    </w:p>
    <w:p w14:paraId="07D6B1AB" w14:textId="3AC32A2B" w:rsidR="001B0DCD" w:rsidRPr="00B8024E" w:rsidRDefault="00F7072E" w:rsidP="00CD4051">
      <w:pPr>
        <w:spacing w:after="0" w:line="240" w:lineRule="auto"/>
        <w:rPr>
          <w:rFonts w:ascii="Times New Roman" w:hAnsi="Times New Roman"/>
          <w:sz w:val="24"/>
          <w:szCs w:val="24"/>
        </w:rPr>
      </w:pPr>
      <w:r>
        <w:rPr>
          <w:rFonts w:ascii="Times New Roman" w:hAnsi="Times New Roman"/>
          <w:sz w:val="24"/>
          <w:szCs w:val="24"/>
        </w:rPr>
        <w:t xml:space="preserve">Grants are </w:t>
      </w:r>
      <w:r w:rsidR="001101EC" w:rsidRPr="00B8024E">
        <w:rPr>
          <w:rFonts w:ascii="Times New Roman" w:hAnsi="Times New Roman"/>
          <w:sz w:val="24"/>
          <w:szCs w:val="24"/>
        </w:rPr>
        <w:t xml:space="preserve">for SkillsUSA chapters </w:t>
      </w:r>
      <w:r w:rsidR="000D5B23">
        <w:rPr>
          <w:rFonts w:ascii="Times New Roman" w:hAnsi="Times New Roman"/>
          <w:sz w:val="24"/>
          <w:szCs w:val="24"/>
        </w:rPr>
        <w:t>started</w:t>
      </w:r>
      <w:r w:rsidR="000D5B23" w:rsidRPr="00B8024E">
        <w:rPr>
          <w:rFonts w:ascii="Times New Roman" w:hAnsi="Times New Roman"/>
          <w:sz w:val="24"/>
          <w:szCs w:val="24"/>
        </w:rPr>
        <w:t xml:space="preserve"> </w:t>
      </w:r>
      <w:r w:rsidR="00754E0D" w:rsidRPr="00B8024E">
        <w:rPr>
          <w:rFonts w:ascii="Times New Roman" w:hAnsi="Times New Roman"/>
          <w:sz w:val="24"/>
          <w:szCs w:val="24"/>
        </w:rPr>
        <w:t>since 2018</w:t>
      </w:r>
      <w:r w:rsidR="001B0DCD" w:rsidRPr="00B8024E">
        <w:rPr>
          <w:rFonts w:ascii="Times New Roman" w:hAnsi="Times New Roman"/>
          <w:sz w:val="24"/>
          <w:szCs w:val="24"/>
        </w:rPr>
        <w:t xml:space="preserve"> and </w:t>
      </w:r>
      <w:r>
        <w:rPr>
          <w:rFonts w:ascii="Times New Roman" w:hAnsi="Times New Roman"/>
          <w:sz w:val="24"/>
          <w:szCs w:val="24"/>
        </w:rPr>
        <w:t>are</w:t>
      </w:r>
      <w:r w:rsidR="001B0DCD" w:rsidRPr="00B8024E">
        <w:rPr>
          <w:rFonts w:ascii="Times New Roman" w:hAnsi="Times New Roman"/>
          <w:sz w:val="24"/>
          <w:szCs w:val="24"/>
        </w:rPr>
        <w:t xml:space="preserve"> designed to provide teachers with more resources to support student-led learning through the SkillsUSA Framework.</w:t>
      </w:r>
      <w:r w:rsidR="00754E0D" w:rsidRPr="00B8024E">
        <w:rPr>
          <w:rFonts w:ascii="Times New Roman" w:hAnsi="Times New Roman"/>
          <w:sz w:val="24"/>
          <w:szCs w:val="24"/>
        </w:rPr>
        <w:t xml:space="preserve"> </w:t>
      </w:r>
      <w:r w:rsidR="001B0DCD" w:rsidRPr="00B8024E">
        <w:rPr>
          <w:rFonts w:ascii="Times New Roman" w:hAnsi="Times New Roman"/>
          <w:sz w:val="24"/>
          <w:szCs w:val="24"/>
        </w:rPr>
        <w:t>Each grant school will receive</w:t>
      </w:r>
      <w:r w:rsidR="001101EC" w:rsidRPr="00B8024E">
        <w:rPr>
          <w:rFonts w:ascii="Times New Roman" w:hAnsi="Times New Roman"/>
          <w:sz w:val="24"/>
          <w:szCs w:val="24"/>
        </w:rPr>
        <w:t xml:space="preserve"> </w:t>
      </w:r>
      <w:r w:rsidR="00DF5DFA" w:rsidRPr="00B8024E">
        <w:rPr>
          <w:rFonts w:ascii="Times New Roman" w:hAnsi="Times New Roman"/>
          <w:sz w:val="24"/>
          <w:szCs w:val="24"/>
        </w:rPr>
        <w:t xml:space="preserve">25 </w:t>
      </w:r>
      <w:r w:rsidR="001B0DCD" w:rsidRPr="00B8024E">
        <w:rPr>
          <w:rFonts w:ascii="Times New Roman" w:hAnsi="Times New Roman"/>
          <w:sz w:val="24"/>
          <w:szCs w:val="24"/>
        </w:rPr>
        <w:t xml:space="preserve">unique </w:t>
      </w:r>
      <w:r w:rsidR="00DF5DFA" w:rsidRPr="00B8024E">
        <w:rPr>
          <w:rFonts w:ascii="Times New Roman" w:hAnsi="Times New Roman"/>
          <w:sz w:val="24"/>
          <w:szCs w:val="24"/>
        </w:rPr>
        <w:t xml:space="preserve">education products designed to guide </w:t>
      </w:r>
      <w:r w:rsidR="001B0DCD" w:rsidRPr="00B8024E">
        <w:rPr>
          <w:rFonts w:ascii="Times New Roman" w:hAnsi="Times New Roman"/>
          <w:sz w:val="24"/>
          <w:szCs w:val="24"/>
        </w:rPr>
        <w:t>teachers on SkillsUSA integration, ranging from activity guides to meeting resources, classroom posters and more. The materials are centered around student</w:t>
      </w:r>
      <w:r w:rsidR="00754E0D" w:rsidRPr="00B8024E">
        <w:rPr>
          <w:rFonts w:ascii="Times New Roman" w:hAnsi="Times New Roman"/>
          <w:sz w:val="24"/>
          <w:szCs w:val="24"/>
        </w:rPr>
        <w:t>-led</w:t>
      </w:r>
      <w:r w:rsidR="001B0DCD" w:rsidRPr="00B8024E">
        <w:rPr>
          <w:rFonts w:ascii="Times New Roman" w:hAnsi="Times New Roman"/>
          <w:sz w:val="24"/>
          <w:szCs w:val="24"/>
        </w:rPr>
        <w:t xml:space="preserve"> development of personal skills, workplace skills and technical skills grounded in </w:t>
      </w:r>
      <w:r w:rsidR="006C6241" w:rsidRPr="00B8024E">
        <w:rPr>
          <w:rFonts w:ascii="Times New Roman" w:hAnsi="Times New Roman"/>
          <w:sz w:val="24"/>
          <w:szCs w:val="24"/>
        </w:rPr>
        <w:t>academics,</w:t>
      </w:r>
      <w:r w:rsidR="00754E0D" w:rsidRPr="00B8024E">
        <w:rPr>
          <w:rFonts w:ascii="Times New Roman" w:hAnsi="Times New Roman"/>
          <w:sz w:val="24"/>
          <w:szCs w:val="24"/>
        </w:rPr>
        <w:t xml:space="preserve"> so every member has an opportunity for career success</w:t>
      </w:r>
      <w:r w:rsidR="001B0DCD" w:rsidRPr="00B8024E">
        <w:rPr>
          <w:rFonts w:ascii="Times New Roman" w:hAnsi="Times New Roman"/>
          <w:sz w:val="24"/>
          <w:szCs w:val="24"/>
        </w:rPr>
        <w:t>.</w:t>
      </w:r>
    </w:p>
    <w:p w14:paraId="6814DDC8" w14:textId="234A4A05" w:rsidR="001101EC" w:rsidRPr="00B8024E" w:rsidRDefault="001101EC" w:rsidP="00CD4051">
      <w:pPr>
        <w:spacing w:after="0" w:line="240" w:lineRule="auto"/>
        <w:rPr>
          <w:rFonts w:ascii="Times New Roman" w:hAnsi="Times New Roman"/>
          <w:sz w:val="24"/>
          <w:szCs w:val="24"/>
        </w:rPr>
      </w:pPr>
    </w:p>
    <w:p w14:paraId="32587854" w14:textId="26E3513E" w:rsidR="001101EC" w:rsidRPr="00F25081" w:rsidRDefault="001101EC" w:rsidP="00CD4051">
      <w:pPr>
        <w:spacing w:after="0" w:line="240" w:lineRule="auto"/>
        <w:rPr>
          <w:rFonts w:ascii="Times New Roman" w:hAnsi="Times New Roman"/>
          <w:sz w:val="24"/>
          <w:szCs w:val="24"/>
        </w:rPr>
      </w:pPr>
      <w:r w:rsidRPr="00B8024E">
        <w:rPr>
          <w:rFonts w:ascii="Times New Roman" w:hAnsi="Times New Roman"/>
          <w:sz w:val="24"/>
          <w:szCs w:val="24"/>
        </w:rPr>
        <w:t xml:space="preserve">“It is thrilling to see </w:t>
      </w:r>
      <w:r w:rsidR="00754E0D" w:rsidRPr="00B8024E">
        <w:rPr>
          <w:rFonts w:ascii="Times New Roman" w:hAnsi="Times New Roman"/>
          <w:sz w:val="24"/>
          <w:szCs w:val="24"/>
        </w:rPr>
        <w:t>new SkillsUSA programs</w:t>
      </w:r>
      <w:r w:rsidRPr="00B8024E">
        <w:rPr>
          <w:rFonts w:ascii="Times New Roman" w:hAnsi="Times New Roman"/>
          <w:sz w:val="24"/>
          <w:szCs w:val="24"/>
        </w:rPr>
        <w:t xml:space="preserve"> receive these </w:t>
      </w:r>
      <w:r w:rsidR="00754E0D" w:rsidRPr="00B8024E">
        <w:rPr>
          <w:rFonts w:ascii="Times New Roman" w:hAnsi="Times New Roman"/>
          <w:sz w:val="24"/>
          <w:szCs w:val="24"/>
        </w:rPr>
        <w:t>chapter resources</w:t>
      </w:r>
      <w:r w:rsidRPr="00B8024E">
        <w:rPr>
          <w:rFonts w:ascii="Times New Roman" w:hAnsi="Times New Roman"/>
          <w:sz w:val="24"/>
          <w:szCs w:val="24"/>
        </w:rPr>
        <w:t xml:space="preserve">,” said SkillsUSA executive director </w:t>
      </w:r>
      <w:proofErr w:type="spellStart"/>
      <w:r w:rsidRPr="00B8024E">
        <w:rPr>
          <w:rFonts w:ascii="Times New Roman" w:hAnsi="Times New Roman"/>
          <w:sz w:val="24"/>
          <w:szCs w:val="24"/>
        </w:rPr>
        <w:t>Chelle</w:t>
      </w:r>
      <w:proofErr w:type="spellEnd"/>
      <w:r w:rsidRPr="00B8024E">
        <w:rPr>
          <w:rFonts w:ascii="Times New Roman" w:hAnsi="Times New Roman"/>
          <w:sz w:val="24"/>
          <w:szCs w:val="24"/>
        </w:rPr>
        <w:t xml:space="preserve"> Travis. “These grants </w:t>
      </w:r>
      <w:r w:rsidR="001B0DCD" w:rsidRPr="00B8024E">
        <w:rPr>
          <w:rFonts w:ascii="Times New Roman" w:hAnsi="Times New Roman"/>
          <w:sz w:val="24"/>
          <w:szCs w:val="24"/>
        </w:rPr>
        <w:t xml:space="preserve">from Lowe’s </w:t>
      </w:r>
      <w:r w:rsidR="00754E0D" w:rsidRPr="00B8024E">
        <w:rPr>
          <w:rFonts w:ascii="Times New Roman" w:hAnsi="Times New Roman"/>
          <w:sz w:val="24"/>
          <w:szCs w:val="24"/>
        </w:rPr>
        <w:t xml:space="preserve">remove financial barriers to </w:t>
      </w:r>
      <w:r w:rsidR="00754E0D" w:rsidRPr="00B8024E">
        <w:rPr>
          <w:rFonts w:ascii="Times New Roman" w:hAnsi="Times New Roman"/>
          <w:sz w:val="24"/>
          <w:szCs w:val="24"/>
        </w:rPr>
        <w:lastRenderedPageBreak/>
        <w:t xml:space="preserve">excellence and </w:t>
      </w:r>
      <w:r w:rsidRPr="00B8024E">
        <w:rPr>
          <w:rFonts w:ascii="Times New Roman" w:hAnsi="Times New Roman"/>
          <w:sz w:val="24"/>
          <w:szCs w:val="24"/>
        </w:rPr>
        <w:t xml:space="preserve">ensure that new chapters start off on the right foot, armed with </w:t>
      </w:r>
      <w:r w:rsidR="00754E0D" w:rsidRPr="00B8024E">
        <w:rPr>
          <w:rFonts w:ascii="Times New Roman" w:hAnsi="Times New Roman"/>
          <w:sz w:val="24"/>
          <w:szCs w:val="24"/>
        </w:rPr>
        <w:t>quality classroom</w:t>
      </w:r>
      <w:r w:rsidRPr="00B8024E">
        <w:rPr>
          <w:rFonts w:ascii="Times New Roman" w:hAnsi="Times New Roman"/>
          <w:sz w:val="24"/>
          <w:szCs w:val="24"/>
        </w:rPr>
        <w:t xml:space="preserve"> resources</w:t>
      </w:r>
      <w:r w:rsidR="00754E0D" w:rsidRPr="00B8024E">
        <w:rPr>
          <w:rFonts w:ascii="Times New Roman" w:hAnsi="Times New Roman"/>
          <w:sz w:val="24"/>
          <w:szCs w:val="24"/>
        </w:rPr>
        <w:t xml:space="preserve"> </w:t>
      </w:r>
      <w:r w:rsidRPr="00F25081">
        <w:rPr>
          <w:rFonts w:ascii="Times New Roman" w:hAnsi="Times New Roman"/>
          <w:sz w:val="24"/>
          <w:szCs w:val="24"/>
        </w:rPr>
        <w:t xml:space="preserve">for the betterment of our teachers and students.” </w:t>
      </w:r>
    </w:p>
    <w:p w14:paraId="17CD3657" w14:textId="77777777" w:rsidR="001101EC" w:rsidRPr="00F25081" w:rsidRDefault="001101EC" w:rsidP="00CD4051">
      <w:pPr>
        <w:spacing w:after="0" w:line="240" w:lineRule="auto"/>
        <w:rPr>
          <w:rFonts w:ascii="Times New Roman" w:hAnsi="Times New Roman"/>
          <w:sz w:val="24"/>
          <w:szCs w:val="24"/>
        </w:rPr>
      </w:pPr>
    </w:p>
    <w:p w14:paraId="3B0B2191" w14:textId="5A8432F1" w:rsidR="00DC11B4" w:rsidRPr="00F25081" w:rsidRDefault="00DC11B4" w:rsidP="00CD4051">
      <w:pPr>
        <w:spacing w:after="0" w:line="240" w:lineRule="auto"/>
        <w:rPr>
          <w:rFonts w:ascii="Times New Roman" w:hAnsi="Times New Roman"/>
          <w:sz w:val="24"/>
          <w:szCs w:val="24"/>
        </w:rPr>
      </w:pPr>
      <w:r w:rsidRPr="00F25081">
        <w:rPr>
          <w:rFonts w:ascii="Times New Roman" w:hAnsi="Times New Roman"/>
          <w:sz w:val="24"/>
          <w:szCs w:val="24"/>
        </w:rPr>
        <w:t xml:space="preserve">SkillsUSA </w:t>
      </w:r>
      <w:r w:rsidR="00754E0D" w:rsidRPr="00F25081">
        <w:rPr>
          <w:rFonts w:ascii="Times New Roman" w:hAnsi="Times New Roman"/>
          <w:sz w:val="24"/>
          <w:szCs w:val="24"/>
        </w:rPr>
        <w:t>has partnered with Lowe’s for more than 14 years on a variety of education programs within career and technical education.</w:t>
      </w:r>
    </w:p>
    <w:p w14:paraId="53967AEB" w14:textId="4EF67B1D" w:rsidR="00754E0D" w:rsidRPr="00F25081" w:rsidRDefault="00754E0D" w:rsidP="00CD4051">
      <w:pPr>
        <w:spacing w:after="0" w:line="240" w:lineRule="auto"/>
        <w:rPr>
          <w:rFonts w:ascii="Times New Roman" w:hAnsi="Times New Roman"/>
          <w:sz w:val="24"/>
          <w:szCs w:val="24"/>
        </w:rPr>
      </w:pPr>
    </w:p>
    <w:p w14:paraId="0C47B1B2" w14:textId="60AC5345" w:rsidR="00B8024E" w:rsidRPr="00F25081" w:rsidRDefault="00B8024E" w:rsidP="00CD4051">
      <w:pPr>
        <w:spacing w:after="0" w:line="240" w:lineRule="auto"/>
        <w:rPr>
          <w:rFonts w:ascii="Times New Roman" w:hAnsi="Times New Roman"/>
          <w:sz w:val="24"/>
          <w:szCs w:val="24"/>
        </w:rPr>
      </w:pPr>
      <w:r w:rsidRPr="00F25081">
        <w:rPr>
          <w:rFonts w:ascii="Times New Roman" w:hAnsi="Times New Roman"/>
          <w:sz w:val="24"/>
          <w:szCs w:val="24"/>
        </w:rPr>
        <w:t>(Insert chapter quote)</w:t>
      </w:r>
    </w:p>
    <w:p w14:paraId="731DFE29" w14:textId="77777777" w:rsidR="00B8024E" w:rsidRPr="00F25081" w:rsidRDefault="00B8024E" w:rsidP="00CD4051">
      <w:pPr>
        <w:spacing w:after="0" w:line="240" w:lineRule="auto"/>
        <w:rPr>
          <w:rFonts w:ascii="Times New Roman" w:hAnsi="Times New Roman"/>
          <w:sz w:val="24"/>
          <w:szCs w:val="24"/>
        </w:rPr>
      </w:pPr>
    </w:p>
    <w:p w14:paraId="7A96D24C" w14:textId="42DEBB7A" w:rsidR="00754E0D" w:rsidRPr="00F25081" w:rsidRDefault="00754E0D" w:rsidP="00CD4051">
      <w:pPr>
        <w:spacing w:after="0" w:line="240" w:lineRule="auto"/>
        <w:rPr>
          <w:rFonts w:ascii="Times New Roman" w:hAnsi="Times New Roman"/>
          <w:sz w:val="24"/>
          <w:szCs w:val="24"/>
        </w:rPr>
      </w:pPr>
      <w:r w:rsidRPr="00F25081">
        <w:rPr>
          <w:rFonts w:ascii="Times New Roman" w:hAnsi="Times New Roman"/>
          <w:sz w:val="24"/>
          <w:szCs w:val="24"/>
        </w:rPr>
        <w:t xml:space="preserve">For a complete list of </w:t>
      </w:r>
      <w:r w:rsidR="007E178C" w:rsidRPr="00F25081">
        <w:rPr>
          <w:rFonts w:ascii="Times New Roman" w:hAnsi="Times New Roman"/>
          <w:sz w:val="24"/>
          <w:szCs w:val="24"/>
        </w:rPr>
        <w:t xml:space="preserve">SkillsUSA </w:t>
      </w:r>
      <w:r w:rsidRPr="00F25081">
        <w:rPr>
          <w:rFonts w:ascii="Times New Roman" w:hAnsi="Times New Roman"/>
          <w:sz w:val="24"/>
          <w:szCs w:val="24"/>
        </w:rPr>
        <w:t>chapters receiving the grant and a list of the educational resources each school will receive, go to:</w:t>
      </w:r>
      <w:r w:rsidR="00F25081" w:rsidRPr="00F25081">
        <w:rPr>
          <w:rFonts w:ascii="Times New Roman" w:hAnsi="Times New Roman"/>
          <w:sz w:val="24"/>
          <w:szCs w:val="24"/>
        </w:rPr>
        <w:t xml:space="preserve"> </w:t>
      </w:r>
      <w:hyperlink r:id="rId11" w:history="1">
        <w:r w:rsidR="00F25081" w:rsidRPr="00F25081">
          <w:rPr>
            <w:rStyle w:val="Hyperlink"/>
            <w:rFonts w:ascii="Times New Roman" w:hAnsi="Times New Roman"/>
            <w:i/>
            <w:iCs/>
            <w:sz w:val="24"/>
            <w:szCs w:val="24"/>
            <w:u w:val="none"/>
          </w:rPr>
          <w:t>www.skillsusa.org/lowes-provides-resources-to-skillsusa-chapters/</w:t>
        </w:r>
      </w:hyperlink>
    </w:p>
    <w:p w14:paraId="6A7F2709" w14:textId="2B0977A9" w:rsidR="00CD4051" w:rsidRPr="00F25081" w:rsidRDefault="00CD4051" w:rsidP="00CD4051">
      <w:pPr>
        <w:spacing w:after="0" w:line="240" w:lineRule="auto"/>
        <w:rPr>
          <w:rFonts w:ascii="Times New Roman" w:hAnsi="Times New Roman"/>
          <w:sz w:val="24"/>
          <w:szCs w:val="24"/>
        </w:rPr>
      </w:pPr>
    </w:p>
    <w:p w14:paraId="1F32E745" w14:textId="348F31CC" w:rsidR="00137F82" w:rsidRPr="00F25081" w:rsidRDefault="00137F82" w:rsidP="00CD4051">
      <w:pPr>
        <w:spacing w:after="0" w:line="240" w:lineRule="auto"/>
        <w:outlineLvl w:val="0"/>
        <w:rPr>
          <w:rFonts w:ascii="Times New Roman" w:hAnsi="Times New Roman"/>
          <w:b/>
          <w:bCs/>
          <w:sz w:val="24"/>
          <w:szCs w:val="24"/>
        </w:rPr>
      </w:pPr>
      <w:r w:rsidRPr="00F25081">
        <w:rPr>
          <w:rFonts w:ascii="Times New Roman" w:hAnsi="Times New Roman"/>
          <w:b/>
          <w:bCs/>
          <w:sz w:val="24"/>
          <w:szCs w:val="24"/>
        </w:rPr>
        <w:t>About SkillsUSA</w:t>
      </w:r>
    </w:p>
    <w:p w14:paraId="501D9FF9" w14:textId="75CB0E62" w:rsidR="00CD4051" w:rsidRPr="00B8024E" w:rsidRDefault="00CD4051" w:rsidP="00CD4051">
      <w:pPr>
        <w:spacing w:after="0" w:line="240" w:lineRule="auto"/>
        <w:rPr>
          <w:rFonts w:ascii="Times New Roman" w:hAnsi="Times New Roman"/>
          <w:i/>
          <w:sz w:val="24"/>
          <w:szCs w:val="24"/>
        </w:rPr>
      </w:pPr>
      <w:r w:rsidRPr="00F25081">
        <w:rPr>
          <w:rFonts w:ascii="Times New Roman" w:hAnsi="Times New Roman"/>
          <w:sz w:val="24"/>
          <w:szCs w:val="24"/>
        </w:rPr>
        <w:t xml:space="preserve">SkillsUSA is a nonprofit partnership of education and industry founded in 1965 to strengthen our nation’s skilled workforce. Driven by employer demand, SkillsUSA helps students develop necessary personal and workplace skills along with technical skills grounded in academics. This SkillsUSA Framework empowers every student to succeed at work and in life, while helping to close the skills </w:t>
      </w:r>
      <w:r w:rsidRPr="00F25081">
        <w:rPr>
          <w:rFonts w:ascii="Times New Roman" w:hAnsi="Times New Roman"/>
          <w:sz w:val="24"/>
          <w:szCs w:val="24"/>
          <w:shd w:val="clear" w:color="auto" w:fill="FFFFFF"/>
        </w:rPr>
        <w:t>gap in which millions of positions go unfilled. Through SkillsUSA’s championships program and curricula, employers have long ensured schools are teaching relevant technical skills, and with SkillsUSA’s new credentialing process, they can now assess how ready potential employees are for the job.</w:t>
      </w:r>
      <w:r w:rsidRPr="00F25081">
        <w:rPr>
          <w:rStyle w:val="apple-converted-space"/>
          <w:rFonts w:ascii="Times New Roman" w:hAnsi="Times New Roman"/>
          <w:sz w:val="24"/>
          <w:szCs w:val="24"/>
        </w:rPr>
        <w:t> </w:t>
      </w:r>
      <w:r w:rsidRPr="00F25081">
        <w:rPr>
          <w:rFonts w:ascii="Times New Roman" w:hAnsi="Times New Roman"/>
          <w:sz w:val="24"/>
          <w:szCs w:val="24"/>
        </w:rPr>
        <w:t>SkillsUSA has more than 372,000 annual</w:t>
      </w:r>
      <w:r w:rsidRPr="00B8024E">
        <w:rPr>
          <w:rFonts w:ascii="Times New Roman" w:hAnsi="Times New Roman"/>
          <w:sz w:val="24"/>
          <w:szCs w:val="24"/>
        </w:rPr>
        <w:t xml:space="preserve"> paid members nationwide in high schools, colleges and middle schools, covering over 130 trade, technical and skilled service occupations, and is recognized by the U.S. departments of Education and Labor as integral to career and technical education. With the addition of our alumni, membership is 434,141. We have served nearly 14 million members since 1965. For more information: </w:t>
      </w:r>
      <w:hyperlink r:id="rId12" w:history="1">
        <w:r w:rsidRPr="00B8024E">
          <w:rPr>
            <w:rFonts w:ascii="Times New Roman" w:hAnsi="Times New Roman"/>
            <w:i/>
            <w:sz w:val="24"/>
            <w:szCs w:val="24"/>
          </w:rPr>
          <w:t>www.skillsusa.org</w:t>
        </w:r>
      </w:hyperlink>
      <w:r w:rsidR="00F25081">
        <w:rPr>
          <w:rFonts w:ascii="Times New Roman" w:hAnsi="Times New Roman"/>
          <w:i/>
          <w:sz w:val="24"/>
          <w:szCs w:val="24"/>
        </w:rPr>
        <w:t xml:space="preserve"> </w:t>
      </w:r>
      <w:bookmarkStart w:id="1" w:name="_GoBack"/>
      <w:bookmarkEnd w:id="1"/>
    </w:p>
    <w:p w14:paraId="449CC74A" w14:textId="77777777" w:rsidR="00CD4051" w:rsidRPr="00B8024E" w:rsidRDefault="00CD4051" w:rsidP="00CD4051">
      <w:pPr>
        <w:spacing w:after="0" w:line="240" w:lineRule="auto"/>
        <w:rPr>
          <w:rFonts w:ascii="Times New Roman" w:hAnsi="Times New Roman"/>
          <w:sz w:val="24"/>
          <w:szCs w:val="24"/>
        </w:rPr>
      </w:pPr>
    </w:p>
    <w:p w14:paraId="2C32FBB5" w14:textId="77777777" w:rsidR="003C4843" w:rsidRPr="003C4843" w:rsidRDefault="003C4843" w:rsidP="003C4843">
      <w:pPr>
        <w:spacing w:after="0" w:line="240" w:lineRule="auto"/>
        <w:rPr>
          <w:rFonts w:ascii="Times New Roman" w:hAnsi="Times New Roman"/>
          <w:b/>
          <w:bCs/>
          <w:sz w:val="24"/>
          <w:szCs w:val="24"/>
        </w:rPr>
      </w:pPr>
      <w:r w:rsidRPr="003C4843">
        <w:rPr>
          <w:rFonts w:ascii="Times New Roman" w:hAnsi="Times New Roman"/>
          <w:b/>
          <w:bCs/>
          <w:sz w:val="24"/>
          <w:szCs w:val="24"/>
        </w:rPr>
        <w:t xml:space="preserve">About Lowe’s in the Community </w:t>
      </w:r>
    </w:p>
    <w:p w14:paraId="3AEF2586" w14:textId="77777777" w:rsidR="003C4843" w:rsidRPr="00F25081" w:rsidRDefault="003C4843" w:rsidP="003C4843">
      <w:pPr>
        <w:spacing w:after="0" w:line="240" w:lineRule="auto"/>
        <w:rPr>
          <w:rFonts w:ascii="Times New Roman" w:hAnsi="Times New Roman"/>
          <w:sz w:val="24"/>
          <w:szCs w:val="24"/>
        </w:rPr>
      </w:pPr>
      <w:r w:rsidRPr="00F25081">
        <w:rPr>
          <w:rFonts w:ascii="Times New Roman" w:hAnsi="Times New Roman"/>
          <w:sz w:val="24"/>
          <w:szCs w:val="24"/>
        </w:rPr>
        <w:t>Lowe’s has supported the communities where its associates live and work for more than 70 years. As a FORTUNE</w:t>
      </w:r>
      <w:r w:rsidRPr="00F25081">
        <w:rPr>
          <w:rFonts w:ascii="Times New Roman" w:hAnsi="Times New Roman"/>
          <w:sz w:val="24"/>
          <w:szCs w:val="24"/>
          <w:vertAlign w:val="superscript"/>
        </w:rPr>
        <w:t>®</w:t>
      </w:r>
      <w:r w:rsidRPr="00F25081">
        <w:rPr>
          <w:rFonts w:ascii="Times New Roman" w:hAnsi="Times New Roman"/>
          <w:sz w:val="24"/>
          <w:szCs w:val="24"/>
        </w:rPr>
        <w:t xml:space="preserve"> 50 home improvement company, Lowe’s is committed to creating safe, affordable housing and helping to develop the next generation of skilled trade experts through nonprofit partnerships. Across every community we serve, Lowe’s associates donate their time and expertise through the Lowe’s Heroes volunteer program. For the latest news, visit </w:t>
      </w:r>
      <w:hyperlink r:id="rId13" w:history="1">
        <w:r w:rsidRPr="00F25081">
          <w:rPr>
            <w:rStyle w:val="Hyperlink"/>
            <w:rFonts w:ascii="Times New Roman" w:hAnsi="Times New Roman"/>
            <w:sz w:val="24"/>
            <w:szCs w:val="24"/>
          </w:rPr>
          <w:t>Newsroom.Lowes.com</w:t>
        </w:r>
      </w:hyperlink>
      <w:r w:rsidRPr="00F25081">
        <w:rPr>
          <w:rFonts w:ascii="Times New Roman" w:hAnsi="Times New Roman"/>
          <w:sz w:val="24"/>
          <w:szCs w:val="24"/>
        </w:rPr>
        <w:t xml:space="preserve"> or follow </w:t>
      </w:r>
      <w:hyperlink r:id="rId14" w:history="1">
        <w:r w:rsidRPr="00F25081">
          <w:rPr>
            <w:rStyle w:val="Hyperlink"/>
            <w:rFonts w:ascii="Times New Roman" w:hAnsi="Times New Roman"/>
            <w:sz w:val="24"/>
            <w:szCs w:val="24"/>
          </w:rPr>
          <w:t>@</w:t>
        </w:r>
        <w:proofErr w:type="spellStart"/>
        <w:r w:rsidRPr="00F25081">
          <w:rPr>
            <w:rStyle w:val="Hyperlink"/>
            <w:rFonts w:ascii="Times New Roman" w:hAnsi="Times New Roman"/>
            <w:sz w:val="24"/>
            <w:szCs w:val="24"/>
          </w:rPr>
          <w:t>LowesMedia</w:t>
        </w:r>
        <w:proofErr w:type="spellEnd"/>
      </w:hyperlink>
      <w:r w:rsidRPr="00F25081">
        <w:rPr>
          <w:rFonts w:ascii="Times New Roman" w:hAnsi="Times New Roman"/>
          <w:sz w:val="24"/>
          <w:szCs w:val="24"/>
        </w:rPr>
        <w:t xml:space="preserve"> on Twitter.</w:t>
      </w:r>
    </w:p>
    <w:p w14:paraId="39A4C412" w14:textId="77777777" w:rsidR="00137F82" w:rsidRPr="00B8024E" w:rsidRDefault="00137F82" w:rsidP="00137F82">
      <w:pPr>
        <w:adjustRightInd w:val="0"/>
        <w:snapToGrid w:val="0"/>
        <w:spacing w:after="0" w:line="240" w:lineRule="auto"/>
        <w:contextualSpacing/>
        <w:rPr>
          <w:rFonts w:ascii="Times New Roman" w:hAnsi="Times New Roman"/>
          <w:color w:val="000000" w:themeColor="text1"/>
          <w:sz w:val="24"/>
          <w:szCs w:val="24"/>
        </w:rPr>
      </w:pPr>
    </w:p>
    <w:p w14:paraId="0102C314" w14:textId="77777777" w:rsidR="00137F82" w:rsidRPr="00B8024E" w:rsidRDefault="00137F82" w:rsidP="00137F82">
      <w:pPr>
        <w:adjustRightInd w:val="0"/>
        <w:snapToGrid w:val="0"/>
        <w:spacing w:after="0" w:line="240" w:lineRule="auto"/>
        <w:contextualSpacing/>
        <w:jc w:val="center"/>
        <w:rPr>
          <w:rFonts w:ascii="Times New Roman" w:hAnsi="Times New Roman"/>
          <w:color w:val="000000" w:themeColor="text1"/>
          <w:spacing w:val="-2"/>
          <w:sz w:val="24"/>
          <w:szCs w:val="24"/>
        </w:rPr>
      </w:pPr>
      <w:r w:rsidRPr="00B8024E">
        <w:rPr>
          <w:rFonts w:ascii="Times New Roman" w:hAnsi="Times New Roman"/>
          <w:color w:val="000000" w:themeColor="text1"/>
          <w:spacing w:val="-2"/>
          <w:sz w:val="24"/>
          <w:szCs w:val="24"/>
        </w:rPr>
        <w:t>###</w:t>
      </w:r>
    </w:p>
    <w:p w14:paraId="01EAC563" w14:textId="62029641" w:rsidR="00BC3B6C" w:rsidRDefault="00137F82">
      <w:r>
        <w:tab/>
      </w:r>
    </w:p>
    <w:sectPr w:rsidR="00BC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82"/>
    <w:rsid w:val="000840C9"/>
    <w:rsid w:val="000D5B23"/>
    <w:rsid w:val="001101EC"/>
    <w:rsid w:val="00137F82"/>
    <w:rsid w:val="001B0DCD"/>
    <w:rsid w:val="003C4843"/>
    <w:rsid w:val="00513275"/>
    <w:rsid w:val="006C6241"/>
    <w:rsid w:val="00754E0D"/>
    <w:rsid w:val="007E178C"/>
    <w:rsid w:val="008B0D71"/>
    <w:rsid w:val="00B8024E"/>
    <w:rsid w:val="00BC3B6C"/>
    <w:rsid w:val="00C627E5"/>
    <w:rsid w:val="00CD4051"/>
    <w:rsid w:val="00D44524"/>
    <w:rsid w:val="00DC11B4"/>
    <w:rsid w:val="00DF5DFA"/>
    <w:rsid w:val="00E75C37"/>
    <w:rsid w:val="00ED0E15"/>
    <w:rsid w:val="00F25081"/>
    <w:rsid w:val="00F7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D562"/>
  <w15:chartTrackingRefBased/>
  <w15:docId w15:val="{E5110655-0506-4180-8FB1-C9475E89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7F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37F82"/>
    <w:rPr>
      <w:color w:val="0000FF"/>
      <w:u w:val="single"/>
    </w:rPr>
  </w:style>
  <w:style w:type="character" w:customStyle="1" w:styleId="apple-converted-space">
    <w:name w:val="apple-converted-space"/>
    <w:basedOn w:val="DefaultParagraphFont"/>
    <w:rsid w:val="00137F82"/>
  </w:style>
  <w:style w:type="character" w:styleId="FollowedHyperlink">
    <w:name w:val="FollowedHyperlink"/>
    <w:basedOn w:val="DefaultParagraphFont"/>
    <w:uiPriority w:val="99"/>
    <w:semiHidden/>
    <w:unhideWhenUsed/>
    <w:rsid w:val="00137F82"/>
    <w:rPr>
      <w:color w:val="954F72" w:themeColor="followedHyperlink"/>
      <w:u w:val="single"/>
    </w:rPr>
  </w:style>
  <w:style w:type="paragraph" w:styleId="NormalWeb">
    <w:name w:val="Normal (Web)"/>
    <w:basedOn w:val="Normal"/>
    <w:link w:val="NormalWebChar"/>
    <w:uiPriority w:val="99"/>
    <w:rsid w:val="00DF5DF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rsid w:val="00DF5D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4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2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D44524"/>
    <w:rPr>
      <w:color w:val="605E5C"/>
      <w:shd w:val="clear" w:color="auto" w:fill="E1DFDD"/>
    </w:rPr>
  </w:style>
  <w:style w:type="character" w:styleId="CommentReference">
    <w:name w:val="annotation reference"/>
    <w:basedOn w:val="DefaultParagraphFont"/>
    <w:uiPriority w:val="99"/>
    <w:semiHidden/>
    <w:unhideWhenUsed/>
    <w:rsid w:val="00F7072E"/>
    <w:rPr>
      <w:sz w:val="16"/>
      <w:szCs w:val="16"/>
    </w:rPr>
  </w:style>
  <w:style w:type="paragraph" w:styleId="CommentText">
    <w:name w:val="annotation text"/>
    <w:basedOn w:val="Normal"/>
    <w:link w:val="CommentTextChar"/>
    <w:uiPriority w:val="99"/>
    <w:semiHidden/>
    <w:unhideWhenUsed/>
    <w:rsid w:val="00F7072E"/>
    <w:pPr>
      <w:spacing w:line="240" w:lineRule="auto"/>
    </w:pPr>
    <w:rPr>
      <w:sz w:val="20"/>
      <w:szCs w:val="20"/>
    </w:rPr>
  </w:style>
  <w:style w:type="character" w:customStyle="1" w:styleId="CommentTextChar">
    <w:name w:val="Comment Text Char"/>
    <w:basedOn w:val="DefaultParagraphFont"/>
    <w:link w:val="CommentText"/>
    <w:uiPriority w:val="99"/>
    <w:semiHidden/>
    <w:rsid w:val="00F70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072E"/>
    <w:rPr>
      <w:b/>
      <w:bCs/>
    </w:rPr>
  </w:style>
  <w:style w:type="character" w:customStyle="1" w:styleId="CommentSubjectChar">
    <w:name w:val="Comment Subject Char"/>
    <w:basedOn w:val="CommentTextChar"/>
    <w:link w:val="CommentSubject"/>
    <w:uiPriority w:val="99"/>
    <w:semiHidden/>
    <w:rsid w:val="00F7072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5767">
      <w:bodyDiv w:val="1"/>
      <w:marLeft w:val="0"/>
      <w:marRight w:val="0"/>
      <w:marTop w:val="0"/>
      <w:marBottom w:val="0"/>
      <w:divBdr>
        <w:top w:val="none" w:sz="0" w:space="0" w:color="auto"/>
        <w:left w:val="none" w:sz="0" w:space="0" w:color="auto"/>
        <w:bottom w:val="none" w:sz="0" w:space="0" w:color="auto"/>
        <w:right w:val="none" w:sz="0" w:space="0" w:color="auto"/>
      </w:divBdr>
    </w:div>
    <w:div w:id="11948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f.lively@lowes.com" TargetMode="External"/><Relationship Id="rId13" Type="http://schemas.openxmlformats.org/officeDocument/2006/relationships/hyperlink" Target="https://newsroom.lowes.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skillsus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illsusa.org/lowes-provides-resources-to-skillsusa-chapt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kitzel@skillsusa.org" TargetMode="External"/><Relationship Id="rId4" Type="http://schemas.openxmlformats.org/officeDocument/2006/relationships/styles" Target="styles.xml"/><Relationship Id="rId9" Type="http://schemas.openxmlformats.org/officeDocument/2006/relationships/hyperlink" Target="mailto:jshort@skillsusa.org" TargetMode="External"/><Relationship Id="rId14" Type="http://schemas.openxmlformats.org/officeDocument/2006/relationships/hyperlink" Target="https://twitter.com/Lowes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E41C05196F44948AF281B26FCFC9" ma:contentTypeVersion="13" ma:contentTypeDescription="Create a new document." ma:contentTypeScope="" ma:versionID="ca48fdf1762b96a6ed524ac91d692f84">
  <xsd:schema xmlns:xsd="http://www.w3.org/2001/XMLSchema" xmlns:xs="http://www.w3.org/2001/XMLSchema" xmlns:p="http://schemas.microsoft.com/office/2006/metadata/properties" xmlns:ns3="d5517ed9-cc5a-41bb-bb83-1896d3c06c04" xmlns:ns4="4b226152-f0f1-4973-b8f5-cba129e25870" targetNamespace="http://schemas.microsoft.com/office/2006/metadata/properties" ma:root="true" ma:fieldsID="4085eb3638e0b59660142a7a9c5dadaa" ns3:_="" ns4:_="">
    <xsd:import namespace="d5517ed9-cc5a-41bb-bb83-1896d3c06c04"/>
    <xsd:import namespace="4b226152-f0f1-4973-b8f5-cba129e258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17ed9-cc5a-41bb-bb83-1896d3c06c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26152-f0f1-4973-b8f5-cba129e258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B196C-82B6-4784-99EF-FD7EDF253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17ed9-cc5a-41bb-bb83-1896d3c06c04"/>
    <ds:schemaRef ds:uri="4b226152-f0f1-4973-b8f5-cba129e25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555B5-E7FD-4FE5-8D47-9588F3CF285A}">
  <ds:schemaRefs>
    <ds:schemaRef ds:uri="http://schemas.microsoft.com/sharepoint/v3/contenttype/forms"/>
  </ds:schemaRefs>
</ds:datastoreItem>
</file>

<file path=customXml/itemProps3.xml><?xml version="1.0" encoding="utf-8"?>
<ds:datastoreItem xmlns:ds="http://schemas.openxmlformats.org/officeDocument/2006/customXml" ds:itemID="{37D376C4-1F71-4B8D-B4B0-564961336532}">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4b226152-f0f1-4973-b8f5-cba129e25870"/>
    <ds:schemaRef ds:uri="http://schemas.microsoft.com/office/infopath/2007/PartnerControls"/>
    <ds:schemaRef ds:uri="d5517ed9-cc5a-41bb-bb83-1896d3c06c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Short</dc:creator>
  <cp:keywords/>
  <dc:description/>
  <cp:lastModifiedBy>Jane Short</cp:lastModifiedBy>
  <cp:revision>5</cp:revision>
  <dcterms:created xsi:type="dcterms:W3CDTF">2020-05-19T14:18:00Z</dcterms:created>
  <dcterms:modified xsi:type="dcterms:W3CDTF">2020-05-19T17:06:00Z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0x01010061E5E41C05196F44948AF281B26FCFC9</vt:lpwstr>
  </property>
</Properties>
</file>